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ED80" w14:textId="77777777" w:rsidR="00067752" w:rsidRPr="00A075B6" w:rsidRDefault="000A196B" w:rsidP="00067752">
      <w:pPr>
        <w:jc w:val="center"/>
        <w:rPr>
          <w:rFonts w:ascii="Baskerville Old Face" w:hAnsi="Baskerville Old Face"/>
          <w:b/>
          <w:bCs/>
          <w:sz w:val="40"/>
          <w:szCs w:val="26"/>
        </w:rPr>
      </w:pPr>
      <w:r w:rsidRPr="00DB17A1">
        <w:rPr>
          <w:b/>
          <w:bCs/>
          <w:noProof/>
          <w:sz w:val="40"/>
          <w:szCs w:val="26"/>
          <w:lang w:eastAsia="en-GB" w:bidi="ar-SA"/>
        </w:rPr>
        <w:drawing>
          <wp:anchor distT="152400" distB="152400" distL="152400" distR="152400" simplePos="0" relativeHeight="251658240" behindDoc="0" locked="0" layoutInCell="1" allowOverlap="1" wp14:anchorId="1C87542A" wp14:editId="0EB485F5">
            <wp:simplePos x="0" y="0"/>
            <wp:positionH relativeFrom="margin">
              <wp:posOffset>4899025</wp:posOffset>
            </wp:positionH>
            <wp:positionV relativeFrom="page">
              <wp:posOffset>197485</wp:posOffset>
            </wp:positionV>
            <wp:extent cx="1217295" cy="1313815"/>
            <wp:effectExtent l="0" t="0" r="0" b="0"/>
            <wp:wrapThrough wrapText="bothSides">
              <wp:wrapPolygon edited="0">
                <wp:start x="0" y="0"/>
                <wp:lineTo x="0" y="21297"/>
                <wp:lineTo x="21408" y="21297"/>
                <wp:lineTo x="21408" y="0"/>
                <wp:lineTo x="0" y="0"/>
              </wp:wrapPolygon>
            </wp:wrapThrough>
            <wp:docPr id="3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52" w:rsidRPr="00A075B6">
        <w:rPr>
          <w:rFonts w:ascii="Baskerville Old Face" w:hAnsi="Baskerville Old Face"/>
          <w:b/>
          <w:bCs/>
          <w:sz w:val="40"/>
          <w:szCs w:val="26"/>
        </w:rPr>
        <w:t>Roseisle</w:t>
      </w:r>
      <w:r w:rsidR="00067752">
        <w:rPr>
          <w:rFonts w:ascii="Baskerville Old Face" w:hAnsi="Baskerville Old Face"/>
          <w:b/>
          <w:bCs/>
          <w:sz w:val="40"/>
          <w:szCs w:val="26"/>
        </w:rPr>
        <w:t xml:space="preserve"> Hall</w:t>
      </w:r>
    </w:p>
    <w:p w14:paraId="42C92E87" w14:textId="6596D84B" w:rsidR="00067752" w:rsidRDefault="00660277" w:rsidP="00067752">
      <w:pPr>
        <w:jc w:val="center"/>
        <w:rPr>
          <w:rFonts w:ascii="Baskerville Old Face" w:hAnsi="Baskerville Old Face"/>
          <w:b/>
          <w:bCs/>
          <w:sz w:val="40"/>
          <w:szCs w:val="26"/>
        </w:rPr>
      </w:pPr>
      <w:r>
        <w:rPr>
          <w:rFonts w:ascii="Baskerville Old Face" w:hAnsi="Baskerville Old Face"/>
          <w:b/>
          <w:bCs/>
          <w:sz w:val="40"/>
          <w:szCs w:val="26"/>
        </w:rPr>
        <w:t>Wedding</w:t>
      </w:r>
      <w:r w:rsidR="0017791C">
        <w:rPr>
          <w:rFonts w:ascii="Baskerville Old Face" w:hAnsi="Baskerville Old Face"/>
          <w:b/>
          <w:bCs/>
          <w:sz w:val="40"/>
          <w:szCs w:val="26"/>
        </w:rPr>
        <w:t xml:space="preserve"> </w:t>
      </w:r>
      <w:r w:rsidR="00067752" w:rsidRPr="00A075B6">
        <w:rPr>
          <w:rFonts w:ascii="Baskerville Old Face" w:hAnsi="Baskerville Old Face"/>
          <w:b/>
          <w:bCs/>
          <w:sz w:val="40"/>
          <w:szCs w:val="26"/>
        </w:rPr>
        <w:t>Hire</w:t>
      </w:r>
    </w:p>
    <w:p w14:paraId="3B0AC184" w14:textId="77777777" w:rsidR="00067752" w:rsidRDefault="000A196B" w:rsidP="00067752">
      <w:pPr>
        <w:jc w:val="center"/>
        <w:rPr>
          <w:rFonts w:ascii="Baskerville Old Face" w:hAnsi="Baskerville Old Face"/>
          <w:sz w:val="20"/>
          <w:szCs w:val="28"/>
        </w:rPr>
      </w:pPr>
      <w:r w:rsidRPr="00DB17A1">
        <w:rPr>
          <w:b/>
          <w:bCs/>
          <w:noProof/>
          <w:sz w:val="40"/>
          <w:szCs w:val="26"/>
          <w:lang w:eastAsia="en-GB" w:bidi="ar-SA"/>
        </w:rPr>
        <w:drawing>
          <wp:anchor distT="152400" distB="152400" distL="152400" distR="152400" simplePos="0" relativeHeight="251657216" behindDoc="0" locked="0" layoutInCell="1" allowOverlap="1" wp14:anchorId="3E83D268" wp14:editId="622BC7C8">
            <wp:simplePos x="0" y="0"/>
            <wp:positionH relativeFrom="margin">
              <wp:posOffset>-114935</wp:posOffset>
            </wp:positionH>
            <wp:positionV relativeFrom="page">
              <wp:posOffset>207010</wp:posOffset>
            </wp:positionV>
            <wp:extent cx="1217295" cy="1313815"/>
            <wp:effectExtent l="0" t="0" r="0" b="0"/>
            <wp:wrapThrough wrapText="bothSides">
              <wp:wrapPolygon edited="0">
                <wp:start x="0" y="0"/>
                <wp:lineTo x="0" y="21297"/>
                <wp:lineTo x="21408" y="21297"/>
                <wp:lineTo x="21408" y="0"/>
                <wp:lineTo x="0" y="0"/>
              </wp:wrapPolygon>
            </wp:wrapThrough>
            <wp:docPr id="2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EC1F1" w14:textId="77777777" w:rsidR="00067752" w:rsidRDefault="00067752">
      <w:pPr>
        <w:rPr>
          <w:rFonts w:ascii="Baskerville Old Face" w:hAnsi="Baskerville Old Face"/>
          <w:sz w:val="20"/>
          <w:szCs w:val="28"/>
        </w:rPr>
      </w:pPr>
    </w:p>
    <w:p w14:paraId="1952FDFD" w14:textId="77777777" w:rsidR="00746625" w:rsidRPr="00A075B6" w:rsidRDefault="00851888">
      <w:pPr>
        <w:rPr>
          <w:rFonts w:ascii="Baskerville Old Face" w:hAnsi="Baskerville Old Face"/>
          <w:sz w:val="20"/>
          <w:szCs w:val="28"/>
        </w:rPr>
      </w:pPr>
      <w:r w:rsidRPr="00A075B6">
        <w:rPr>
          <w:rFonts w:ascii="Baskerville Old Face" w:hAnsi="Baskerville Old Face"/>
          <w:sz w:val="20"/>
          <w:szCs w:val="28"/>
        </w:rPr>
        <w:t>(PLEASE USE BLOCK CAPITALS)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582"/>
        <w:gridCol w:w="2384"/>
      </w:tblGrid>
      <w:tr w:rsidR="00746625" w:rsidRPr="00A075B6" w14:paraId="610514ED" w14:textId="77777777" w:rsidTr="00950C54">
        <w:trPr>
          <w:trHeight w:val="469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698AC" w14:textId="534132F3" w:rsidR="00746625" w:rsidRPr="00A075B6" w:rsidRDefault="00660277">
            <w:pPr>
              <w:rPr>
                <w:rFonts w:ascii="Baskerville Old Face" w:hAnsi="Baskerville Old Face"/>
                <w:b/>
                <w:bCs/>
                <w:sz w:val="26"/>
                <w:szCs w:val="26"/>
              </w:rPr>
            </w:pPr>
            <w:r>
              <w:rPr>
                <w:rFonts w:ascii="Baskerville Old Face" w:hAnsi="Baskerville Old Face"/>
                <w:sz w:val="26"/>
                <w:szCs w:val="26"/>
              </w:rPr>
              <w:t xml:space="preserve">Name of </w:t>
            </w:r>
            <w:r w:rsidR="0047423D">
              <w:rPr>
                <w:rFonts w:ascii="Baskerville Old Face" w:hAnsi="Baskerville Old Face"/>
                <w:sz w:val="26"/>
                <w:szCs w:val="26"/>
              </w:rPr>
              <w:t>H</w:t>
            </w:r>
            <w:r>
              <w:rPr>
                <w:rFonts w:ascii="Baskerville Old Face" w:hAnsi="Baskerville Old Face"/>
                <w:sz w:val="26"/>
                <w:szCs w:val="26"/>
              </w:rPr>
              <w:t>irer</w:t>
            </w:r>
            <w:r w:rsidR="00851888" w:rsidRPr="00A075B6">
              <w:rPr>
                <w:rFonts w:ascii="Baskerville Old Face" w:hAnsi="Baskerville Old Face"/>
                <w:sz w:val="26"/>
                <w:szCs w:val="26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BB614" w14:textId="77777777" w:rsidR="00746625" w:rsidRPr="00A075B6" w:rsidRDefault="00746625">
            <w:pPr>
              <w:pStyle w:val="TableContents"/>
              <w:snapToGrid w:val="0"/>
              <w:rPr>
                <w:rFonts w:ascii="Baskerville Old Face" w:hAnsi="Baskerville Old Face"/>
                <w:b/>
                <w:bCs/>
                <w:sz w:val="26"/>
                <w:szCs w:val="26"/>
              </w:rPr>
            </w:pPr>
          </w:p>
        </w:tc>
      </w:tr>
      <w:tr w:rsidR="00746625" w:rsidRPr="00A075B6" w14:paraId="700D131C" w14:textId="77777777" w:rsidTr="00950C54">
        <w:trPr>
          <w:trHeight w:val="732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90DCF" w14:textId="77777777" w:rsidR="00746625" w:rsidRPr="00A075B6" w:rsidRDefault="00746625">
            <w:pPr>
              <w:rPr>
                <w:rFonts w:ascii="Baskerville Old Face" w:hAnsi="Baskerville Old Face"/>
                <w:sz w:val="26"/>
                <w:szCs w:val="26"/>
              </w:rPr>
            </w:pPr>
            <w:r w:rsidRPr="00A075B6">
              <w:rPr>
                <w:rFonts w:ascii="Baskerville Old Face" w:hAnsi="Baskerville Old Face"/>
                <w:sz w:val="26"/>
                <w:szCs w:val="26"/>
              </w:rPr>
              <w:t>Address:</w:t>
            </w:r>
          </w:p>
          <w:p w14:paraId="39638023" w14:textId="77777777" w:rsidR="00746625" w:rsidRPr="00A075B6" w:rsidRDefault="00746625">
            <w:pPr>
              <w:rPr>
                <w:rFonts w:ascii="Baskerville Old Face" w:hAnsi="Baskerville Old Face"/>
                <w:sz w:val="26"/>
                <w:szCs w:val="26"/>
              </w:rPr>
            </w:pPr>
          </w:p>
        </w:tc>
        <w:tc>
          <w:tcPr>
            <w:tcW w:w="73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7928F" w14:textId="77777777" w:rsidR="00746625" w:rsidRPr="00A075B6" w:rsidRDefault="00746625">
            <w:pPr>
              <w:pStyle w:val="TableContents"/>
              <w:rPr>
                <w:rFonts w:ascii="Baskerville Old Face" w:hAnsi="Baskerville Old Face"/>
                <w:sz w:val="26"/>
                <w:szCs w:val="26"/>
              </w:rPr>
            </w:pPr>
          </w:p>
          <w:p w14:paraId="23FE5B9B" w14:textId="77777777" w:rsidR="00851888" w:rsidRPr="00A075B6" w:rsidRDefault="00851888">
            <w:pPr>
              <w:pStyle w:val="TableContents"/>
              <w:rPr>
                <w:rFonts w:ascii="Baskerville Old Face" w:hAnsi="Baskerville Old Face"/>
                <w:sz w:val="26"/>
                <w:szCs w:val="26"/>
              </w:rPr>
            </w:pPr>
          </w:p>
        </w:tc>
      </w:tr>
      <w:tr w:rsidR="00746625" w:rsidRPr="00A075B6" w14:paraId="43AD7935" w14:textId="77777777" w:rsidTr="00950C54">
        <w:trPr>
          <w:trHeight w:val="525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31627" w14:textId="77777777" w:rsidR="00746625" w:rsidRPr="00A075B6" w:rsidRDefault="00746625">
            <w:pPr>
              <w:rPr>
                <w:rFonts w:ascii="Baskerville Old Face" w:hAnsi="Baskerville Old Face"/>
                <w:sz w:val="26"/>
                <w:szCs w:val="26"/>
              </w:rPr>
            </w:pPr>
            <w:r w:rsidRPr="00A075B6">
              <w:rPr>
                <w:rFonts w:ascii="Baskerville Old Face" w:hAnsi="Baskerville Old Face"/>
                <w:sz w:val="26"/>
                <w:szCs w:val="26"/>
              </w:rPr>
              <w:t>Telephone: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5AF1C" w14:textId="77777777" w:rsidR="00746625" w:rsidRPr="00A075B6" w:rsidRDefault="00746625">
            <w:pPr>
              <w:pStyle w:val="TableContents"/>
              <w:snapToGrid w:val="0"/>
              <w:rPr>
                <w:rFonts w:ascii="Baskerville Old Face" w:hAnsi="Baskerville Old Face"/>
                <w:sz w:val="26"/>
                <w:szCs w:val="26"/>
              </w:rPr>
            </w:pP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B8FF3" w14:textId="77777777" w:rsidR="00746625" w:rsidRPr="00A075B6" w:rsidRDefault="00746625" w:rsidP="002F09B0">
            <w:pPr>
              <w:pStyle w:val="TableContents"/>
              <w:snapToGrid w:val="0"/>
              <w:rPr>
                <w:rFonts w:ascii="Baskerville Old Face" w:hAnsi="Baskerville Old Face"/>
                <w:sz w:val="26"/>
                <w:szCs w:val="26"/>
              </w:rPr>
            </w:pPr>
            <w:r w:rsidRPr="00A075B6">
              <w:rPr>
                <w:rFonts w:ascii="Baskerville Old Face" w:hAnsi="Baskerville Old Face"/>
                <w:sz w:val="26"/>
                <w:szCs w:val="26"/>
              </w:rPr>
              <w:t xml:space="preserve">Mobile contact </w:t>
            </w:r>
            <w:r w:rsidR="002F09B0" w:rsidRPr="00A075B6">
              <w:rPr>
                <w:rFonts w:ascii="Baskerville Old Face" w:hAnsi="Baskerville Old Face"/>
                <w:sz w:val="26"/>
                <w:szCs w:val="26"/>
              </w:rPr>
              <w:t xml:space="preserve">for the </w:t>
            </w:r>
            <w:r w:rsidR="00465E9C">
              <w:rPr>
                <w:rFonts w:ascii="Baskerville Old Face" w:hAnsi="Baskerville Old Face"/>
                <w:sz w:val="26"/>
                <w:szCs w:val="26"/>
              </w:rPr>
              <w:t xml:space="preserve">day of </w:t>
            </w:r>
            <w:r w:rsidR="002F09B0" w:rsidRPr="00A075B6">
              <w:rPr>
                <w:rFonts w:ascii="Baskerville Old Face" w:hAnsi="Baskerville Old Face"/>
                <w:sz w:val="26"/>
                <w:szCs w:val="26"/>
              </w:rPr>
              <w:t>hire: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E41C1" w14:textId="77777777" w:rsidR="00746625" w:rsidRPr="00A075B6" w:rsidRDefault="00746625">
            <w:pPr>
              <w:pStyle w:val="TableContents"/>
              <w:snapToGrid w:val="0"/>
              <w:rPr>
                <w:rFonts w:ascii="Baskerville Old Face" w:hAnsi="Baskerville Old Face"/>
                <w:sz w:val="26"/>
                <w:szCs w:val="26"/>
              </w:rPr>
            </w:pPr>
          </w:p>
        </w:tc>
      </w:tr>
      <w:tr w:rsidR="00746625" w:rsidRPr="00A075B6" w14:paraId="7083D6BC" w14:textId="77777777" w:rsidTr="00950C54">
        <w:trPr>
          <w:trHeight w:val="507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FB5E6" w14:textId="77777777" w:rsidR="00746625" w:rsidRPr="00A075B6" w:rsidRDefault="00746625">
            <w:pPr>
              <w:rPr>
                <w:rFonts w:ascii="Baskerville Old Face" w:hAnsi="Baskerville Old Face"/>
                <w:sz w:val="26"/>
                <w:szCs w:val="26"/>
              </w:rPr>
            </w:pPr>
            <w:r w:rsidRPr="00A075B6">
              <w:rPr>
                <w:rFonts w:ascii="Baskerville Old Face" w:hAnsi="Baskerville Old Face"/>
                <w:sz w:val="26"/>
                <w:szCs w:val="26"/>
              </w:rPr>
              <w:t>Email:</w:t>
            </w:r>
          </w:p>
        </w:tc>
        <w:tc>
          <w:tcPr>
            <w:tcW w:w="73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23BFC" w14:textId="77777777" w:rsidR="00746625" w:rsidRPr="00A075B6" w:rsidRDefault="00746625">
            <w:pPr>
              <w:pStyle w:val="TableContents"/>
              <w:snapToGrid w:val="0"/>
              <w:rPr>
                <w:rFonts w:ascii="Baskerville Old Face" w:hAnsi="Baskerville Old Face"/>
                <w:sz w:val="26"/>
                <w:szCs w:val="26"/>
              </w:rPr>
            </w:pPr>
          </w:p>
        </w:tc>
      </w:tr>
    </w:tbl>
    <w:p w14:paraId="0CD1E03D" w14:textId="77777777" w:rsidR="00746625" w:rsidRPr="00E3606A" w:rsidRDefault="00746625">
      <w:pPr>
        <w:rPr>
          <w:rFonts w:ascii="Baskerville Old Face" w:hAnsi="Baskerville Old Face"/>
          <w:sz w:val="10"/>
          <w:szCs w:val="26"/>
        </w:rPr>
      </w:pPr>
    </w:p>
    <w:p w14:paraId="6A944AF7" w14:textId="57B07B08" w:rsidR="00746625" w:rsidRPr="00A075B6" w:rsidRDefault="00746625">
      <w:pPr>
        <w:rPr>
          <w:rFonts w:ascii="Baskerville Old Face" w:hAnsi="Baskerville Old Face"/>
          <w:sz w:val="26"/>
          <w:szCs w:val="26"/>
        </w:rPr>
      </w:pPr>
    </w:p>
    <w:p w14:paraId="08CB7E1A" w14:textId="77777777" w:rsidR="00851888" w:rsidRPr="00E3606A" w:rsidRDefault="00851888">
      <w:pPr>
        <w:rPr>
          <w:rFonts w:ascii="Baskerville Old Face" w:hAnsi="Baskerville Old Face"/>
          <w:sz w:val="6"/>
          <w:szCs w:val="26"/>
        </w:rPr>
      </w:pPr>
    </w:p>
    <w:p w14:paraId="01B15CFA" w14:textId="77777777" w:rsidR="00746625" w:rsidRPr="00A075B6" w:rsidRDefault="00746625">
      <w:pPr>
        <w:rPr>
          <w:rFonts w:ascii="Baskerville Old Face" w:hAnsi="Baskerville Old Face"/>
          <w:sz w:val="26"/>
          <w:szCs w:val="26"/>
        </w:rPr>
      </w:pPr>
      <w:r w:rsidRPr="00A075B6">
        <w:rPr>
          <w:rFonts w:ascii="Baskerville Old Face" w:hAnsi="Baskerville Old Face"/>
          <w:sz w:val="26"/>
          <w:szCs w:val="26"/>
        </w:rPr>
        <w:t>Period of Hire</w:t>
      </w: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9"/>
        <w:gridCol w:w="3995"/>
      </w:tblGrid>
      <w:tr w:rsidR="00746625" w:rsidRPr="00A075B6" w14:paraId="7D01C832" w14:textId="77777777" w:rsidTr="006E293B">
        <w:trPr>
          <w:trHeight w:val="464"/>
        </w:trPr>
        <w:tc>
          <w:tcPr>
            <w:tcW w:w="5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98F04" w14:textId="5A71A440" w:rsidR="000B4067" w:rsidRPr="00A075B6" w:rsidRDefault="00746625" w:rsidP="00AA614C">
            <w:pPr>
              <w:rPr>
                <w:rFonts w:ascii="Baskerville Old Face" w:hAnsi="Baskerville Old Face"/>
                <w:sz w:val="26"/>
                <w:szCs w:val="26"/>
              </w:rPr>
            </w:pPr>
            <w:r w:rsidRPr="00A075B6">
              <w:rPr>
                <w:rFonts w:ascii="Baskerville Old Face" w:hAnsi="Baskerville Old Face"/>
                <w:sz w:val="26"/>
                <w:szCs w:val="26"/>
              </w:rPr>
              <w:t xml:space="preserve"> Date</w:t>
            </w:r>
            <w:r w:rsidR="00660277">
              <w:rPr>
                <w:rFonts w:ascii="Baskerville Old Face" w:hAnsi="Baskerville Old Face"/>
                <w:sz w:val="26"/>
                <w:szCs w:val="26"/>
              </w:rPr>
              <w:t>(s)</w:t>
            </w:r>
          </w:p>
        </w:tc>
        <w:tc>
          <w:tcPr>
            <w:tcW w:w="3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FFE10" w14:textId="7FD5C302" w:rsidR="001217DA" w:rsidRDefault="00746625">
            <w:pPr>
              <w:pStyle w:val="TableContents"/>
              <w:rPr>
                <w:rFonts w:ascii="Baskerville Old Face" w:hAnsi="Baskerville Old Face"/>
                <w:sz w:val="26"/>
                <w:szCs w:val="26"/>
              </w:rPr>
            </w:pPr>
            <w:r w:rsidRPr="00A075B6">
              <w:rPr>
                <w:rFonts w:ascii="Baskerville Old Face" w:hAnsi="Baskerville Old Face"/>
                <w:sz w:val="26"/>
                <w:szCs w:val="26"/>
              </w:rPr>
              <w:t xml:space="preserve"> Time</w:t>
            </w:r>
            <w:r w:rsidR="0053777D">
              <w:rPr>
                <w:rFonts w:ascii="Baskerville Old Face" w:hAnsi="Baskerville Old Face"/>
                <w:sz w:val="26"/>
                <w:szCs w:val="26"/>
              </w:rPr>
              <w:t xml:space="preserve">.  </w:t>
            </w:r>
          </w:p>
          <w:p w14:paraId="76F2752A" w14:textId="77777777" w:rsidR="00F267B1" w:rsidRDefault="00F267B1">
            <w:pPr>
              <w:pStyle w:val="TableContents"/>
              <w:rPr>
                <w:rFonts w:ascii="Baskerville Old Face" w:hAnsi="Baskerville Old Face"/>
                <w:sz w:val="26"/>
                <w:szCs w:val="26"/>
              </w:rPr>
            </w:pPr>
          </w:p>
          <w:p w14:paraId="4E85C5CA" w14:textId="77777777" w:rsidR="000E5EA2" w:rsidRPr="00A075B6" w:rsidRDefault="000E5EA2">
            <w:pPr>
              <w:pStyle w:val="TableContents"/>
              <w:rPr>
                <w:rFonts w:ascii="Baskerville Old Face" w:hAnsi="Baskerville Old Face"/>
                <w:sz w:val="26"/>
                <w:szCs w:val="26"/>
              </w:rPr>
            </w:pPr>
          </w:p>
        </w:tc>
      </w:tr>
    </w:tbl>
    <w:p w14:paraId="486A22FF" w14:textId="504B0447" w:rsidR="00746625" w:rsidRDefault="0017791C">
      <w:pPr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 </w:t>
      </w:r>
    </w:p>
    <w:p w14:paraId="2ACD5BCB" w14:textId="4C598955" w:rsidR="00465E9C" w:rsidRPr="00A075B6" w:rsidRDefault="00465E9C">
      <w:pPr>
        <w:rPr>
          <w:rFonts w:ascii="Baskerville Old Face" w:hAnsi="Baskerville Old Face"/>
          <w:sz w:val="26"/>
          <w:szCs w:val="26"/>
        </w:rPr>
      </w:pPr>
    </w:p>
    <w:p w14:paraId="23473558" w14:textId="56F35296" w:rsidR="00851888" w:rsidRPr="0046612C" w:rsidRDefault="00851888" w:rsidP="0046612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46612C">
        <w:rPr>
          <w:rFonts w:ascii="Baskerville Old Face" w:hAnsi="Baskerville Old Face"/>
          <w:sz w:val="26"/>
          <w:szCs w:val="26"/>
        </w:rPr>
        <w:t>I/we have read and understood</w:t>
      </w:r>
      <w:r w:rsidR="007903FC" w:rsidRPr="0046612C">
        <w:rPr>
          <w:rFonts w:ascii="Baskerville Old Face" w:hAnsi="Baskerville Old Face"/>
          <w:sz w:val="26"/>
          <w:szCs w:val="26"/>
        </w:rPr>
        <w:t xml:space="preserve"> </w:t>
      </w:r>
      <w:r w:rsidRPr="0046612C">
        <w:rPr>
          <w:rFonts w:ascii="Baskerville Old Face" w:hAnsi="Baskerville Old Face"/>
          <w:sz w:val="26"/>
          <w:szCs w:val="26"/>
        </w:rPr>
        <w:t xml:space="preserve">the Conditions of Hire </w:t>
      </w:r>
      <w:r w:rsidR="00227FE6" w:rsidRPr="0046612C">
        <w:rPr>
          <w:rFonts w:ascii="Baskerville Old Face" w:hAnsi="Baskerville Old Face"/>
          <w:sz w:val="26"/>
          <w:szCs w:val="26"/>
        </w:rPr>
        <w:t xml:space="preserve">and </w:t>
      </w:r>
      <w:r w:rsidRPr="0046612C">
        <w:rPr>
          <w:rFonts w:ascii="Baskerville Old Face" w:hAnsi="Baskerville Old Face"/>
          <w:sz w:val="26"/>
          <w:szCs w:val="26"/>
        </w:rPr>
        <w:t>agree to abide by the</w:t>
      </w:r>
      <w:r w:rsidR="007903FC" w:rsidRPr="0046612C">
        <w:rPr>
          <w:rFonts w:ascii="Baskerville Old Face" w:hAnsi="Baskerville Old Face"/>
          <w:sz w:val="26"/>
          <w:szCs w:val="26"/>
        </w:rPr>
        <w:t>m.</w:t>
      </w:r>
    </w:p>
    <w:p w14:paraId="1B80383E" w14:textId="5DF5095C" w:rsidR="00465E9C" w:rsidRPr="0046612C" w:rsidRDefault="00851888" w:rsidP="0046612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46612C">
        <w:rPr>
          <w:rFonts w:ascii="Baskerville Old Face" w:hAnsi="Baskerville Old Face"/>
          <w:sz w:val="26"/>
          <w:szCs w:val="26"/>
        </w:rPr>
        <w:t>I/we will give to the hall committee details</w:t>
      </w:r>
      <w:r w:rsidR="00AA614C" w:rsidRPr="0046612C">
        <w:rPr>
          <w:rFonts w:ascii="Baskerville Old Face" w:hAnsi="Baskerville Old Face"/>
          <w:sz w:val="26"/>
          <w:szCs w:val="26"/>
        </w:rPr>
        <w:t xml:space="preserve">, including a </w:t>
      </w:r>
      <w:r w:rsidR="0017791C" w:rsidRPr="0046612C">
        <w:rPr>
          <w:rFonts w:ascii="Baskerville Old Face" w:hAnsi="Baskerville Old Face"/>
          <w:sz w:val="26"/>
          <w:szCs w:val="26"/>
        </w:rPr>
        <w:t xml:space="preserve">risk assessment </w:t>
      </w:r>
      <w:r w:rsidR="00AA614C" w:rsidRPr="0046612C">
        <w:rPr>
          <w:rFonts w:ascii="Baskerville Old Face" w:hAnsi="Baskerville Old Face"/>
          <w:sz w:val="26"/>
          <w:szCs w:val="26"/>
        </w:rPr>
        <w:t>for</w:t>
      </w:r>
      <w:r w:rsidRPr="0046612C">
        <w:rPr>
          <w:rFonts w:ascii="Baskerville Old Face" w:hAnsi="Baskerville Old Face"/>
          <w:sz w:val="26"/>
          <w:szCs w:val="26"/>
        </w:rPr>
        <w:t xml:space="preserve"> any hazardous activities (including bouncy castles) before the </w:t>
      </w:r>
      <w:r w:rsidR="00F21086" w:rsidRPr="0046612C">
        <w:rPr>
          <w:rFonts w:ascii="Baskerville Old Face" w:hAnsi="Baskerville Old Face"/>
          <w:sz w:val="26"/>
          <w:szCs w:val="26"/>
        </w:rPr>
        <w:t>hire</w:t>
      </w:r>
      <w:r w:rsidRPr="0046612C">
        <w:rPr>
          <w:rFonts w:ascii="Baskerville Old Face" w:hAnsi="Baskerville Old Face"/>
          <w:sz w:val="26"/>
          <w:szCs w:val="26"/>
        </w:rPr>
        <w:t xml:space="preserve"> takes place.</w:t>
      </w:r>
      <w:r w:rsidR="00465E9C" w:rsidRPr="0046612C">
        <w:rPr>
          <w:rFonts w:ascii="Baskerville Old Face" w:hAnsi="Baskerville Old Face"/>
          <w:sz w:val="26"/>
          <w:szCs w:val="26"/>
        </w:rPr>
        <w:t xml:space="preserve"> I/we </w:t>
      </w:r>
      <w:r w:rsidR="0017791C" w:rsidRPr="0046612C">
        <w:rPr>
          <w:rFonts w:ascii="Baskerville Old Face" w:hAnsi="Baskerville Old Face"/>
          <w:sz w:val="26"/>
          <w:szCs w:val="26"/>
        </w:rPr>
        <w:t xml:space="preserve">understand and </w:t>
      </w:r>
      <w:r w:rsidR="00465E9C" w:rsidRPr="0046612C">
        <w:rPr>
          <w:rFonts w:ascii="Baskerville Old Face" w:hAnsi="Baskerville Old Face"/>
          <w:sz w:val="26"/>
          <w:szCs w:val="26"/>
        </w:rPr>
        <w:t>will ensure that</w:t>
      </w:r>
      <w:r w:rsidR="00AA614C" w:rsidRPr="0046612C">
        <w:rPr>
          <w:rFonts w:ascii="Baskerville Old Face" w:hAnsi="Baskerville Old Face"/>
          <w:sz w:val="26"/>
          <w:szCs w:val="26"/>
        </w:rPr>
        <w:t xml:space="preserve"> </w:t>
      </w:r>
      <w:r w:rsidR="00465E9C" w:rsidRPr="0046612C">
        <w:rPr>
          <w:rFonts w:ascii="Baskerville Old Face" w:hAnsi="Baskerville Old Face"/>
          <w:sz w:val="26"/>
          <w:szCs w:val="26"/>
        </w:rPr>
        <w:t>bouncy castles will not be used inside the hall.</w:t>
      </w:r>
    </w:p>
    <w:p w14:paraId="20FA6DFA" w14:textId="71C78B12" w:rsidR="00AA614C" w:rsidRPr="0046612C" w:rsidRDefault="00AA614C" w:rsidP="0046612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46612C">
        <w:rPr>
          <w:rFonts w:ascii="Baskerville Old Face" w:hAnsi="Baskerville Old Face"/>
          <w:sz w:val="26"/>
          <w:szCs w:val="26"/>
        </w:rPr>
        <w:t>I/we are aware that the hall committee will securely keep the information I provide for 5 years and will dispose of it securely after this time.</w:t>
      </w:r>
    </w:p>
    <w:p w14:paraId="4E256002" w14:textId="7EA53E75" w:rsidR="006E293B" w:rsidRPr="0046612C" w:rsidRDefault="006E293B" w:rsidP="0046612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46612C">
        <w:rPr>
          <w:rFonts w:ascii="Baskerville Old Face" w:hAnsi="Baskerville Old Face"/>
          <w:sz w:val="26"/>
          <w:szCs w:val="26"/>
        </w:rPr>
        <w:t>No candles</w:t>
      </w:r>
      <w:r w:rsidR="00D427A8">
        <w:rPr>
          <w:rFonts w:ascii="Baskerville Old Face" w:hAnsi="Baskerville Old Face"/>
          <w:sz w:val="26"/>
          <w:szCs w:val="26"/>
        </w:rPr>
        <w:t xml:space="preserve"> will be used in the building.</w:t>
      </w:r>
    </w:p>
    <w:p w14:paraId="5BCFDAB2" w14:textId="245A07BD" w:rsidR="006E293B" w:rsidRPr="0046612C" w:rsidRDefault="006E293B" w:rsidP="0046612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46612C">
        <w:rPr>
          <w:rFonts w:ascii="Baskerville Old Face" w:hAnsi="Baskerville Old Face"/>
          <w:sz w:val="26"/>
          <w:szCs w:val="26"/>
        </w:rPr>
        <w:t>No music after 11:30, leave premises by 12:30am</w:t>
      </w:r>
      <w:r w:rsidR="00D427A8">
        <w:rPr>
          <w:rFonts w:ascii="Baskerville Old Face" w:hAnsi="Baskerville Old Face"/>
          <w:sz w:val="26"/>
          <w:szCs w:val="26"/>
        </w:rPr>
        <w:t>.</w:t>
      </w:r>
    </w:p>
    <w:p w14:paraId="4259E64A" w14:textId="77777777" w:rsidR="00465E9C" w:rsidRPr="00A075B6" w:rsidRDefault="00465E9C" w:rsidP="00465E9C">
      <w:pPr>
        <w:rPr>
          <w:rFonts w:ascii="Baskerville Old Face" w:hAnsi="Baskerville Old Face"/>
          <w:sz w:val="26"/>
          <w:szCs w:val="26"/>
        </w:rPr>
      </w:pPr>
    </w:p>
    <w:p w14:paraId="0DE46FE4" w14:textId="77777777" w:rsidR="00746625" w:rsidRPr="00A075B6" w:rsidRDefault="00746625">
      <w:pPr>
        <w:rPr>
          <w:rFonts w:ascii="Baskerville Old Face" w:hAnsi="Baskerville Old Face"/>
          <w:b/>
          <w:bCs/>
          <w:sz w:val="26"/>
          <w:szCs w:val="26"/>
        </w:rPr>
      </w:pPr>
      <w:r w:rsidRPr="00A075B6">
        <w:rPr>
          <w:rFonts w:ascii="Baskerville Old Face" w:hAnsi="Baskerville Old Face"/>
          <w:sz w:val="26"/>
          <w:szCs w:val="26"/>
        </w:rPr>
        <w:t>Signature ................................................</w:t>
      </w:r>
      <w:r w:rsidR="00851888" w:rsidRPr="00A075B6">
        <w:rPr>
          <w:rFonts w:ascii="Baskerville Old Face" w:hAnsi="Baskerville Old Face"/>
          <w:sz w:val="26"/>
          <w:szCs w:val="26"/>
        </w:rPr>
        <w:t>.......................</w:t>
      </w:r>
      <w:r w:rsidRPr="00A075B6">
        <w:rPr>
          <w:rFonts w:ascii="Baskerville Old Face" w:hAnsi="Baskerville Old Face"/>
          <w:sz w:val="26"/>
          <w:szCs w:val="26"/>
        </w:rPr>
        <w:t>.... Date ...................................</w:t>
      </w:r>
    </w:p>
    <w:p w14:paraId="0FA52A7D" w14:textId="77777777" w:rsidR="00634009" w:rsidRDefault="00634009" w:rsidP="00634009">
      <w:pPr>
        <w:rPr>
          <w:rFonts w:ascii="Baskerville Old Face" w:hAnsi="Baskerville Old Face"/>
          <w:b/>
          <w:bCs/>
          <w:sz w:val="26"/>
          <w:szCs w:val="26"/>
        </w:rPr>
      </w:pPr>
    </w:p>
    <w:p w14:paraId="3088BE5D" w14:textId="42DE27FA" w:rsidR="00660277" w:rsidRDefault="00660277" w:rsidP="00660277">
      <w:pPr>
        <w:rPr>
          <w:rFonts w:ascii="Baskerville Old Face" w:hAnsi="Baskerville Old Face"/>
          <w:b/>
          <w:bCs/>
          <w:sz w:val="26"/>
          <w:szCs w:val="26"/>
        </w:rPr>
      </w:pPr>
      <w:r>
        <w:rPr>
          <w:rFonts w:ascii="Baskerville Old Face" w:hAnsi="Baskerville Old Face"/>
          <w:b/>
          <w:bCs/>
          <w:sz w:val="26"/>
          <w:szCs w:val="26"/>
        </w:rPr>
        <w:t xml:space="preserve">Payment of the deposit will be required at the time of booking. </w:t>
      </w:r>
    </w:p>
    <w:p w14:paraId="03183AC9" w14:textId="77777777" w:rsidR="00660277" w:rsidRDefault="00660277" w:rsidP="002247D4">
      <w:pPr>
        <w:rPr>
          <w:rFonts w:ascii="Baskerville Old Face" w:hAnsi="Baskerville Old Face"/>
          <w:b/>
          <w:bCs/>
          <w:sz w:val="26"/>
          <w:szCs w:val="26"/>
        </w:rPr>
      </w:pPr>
    </w:p>
    <w:p w14:paraId="0CDB4F1A" w14:textId="51A35C49" w:rsidR="001338F0" w:rsidRDefault="00634009" w:rsidP="002247D4">
      <w:pPr>
        <w:rPr>
          <w:rFonts w:ascii="Baskerville Old Face" w:hAnsi="Baskerville Old Face"/>
          <w:b/>
          <w:bCs/>
          <w:sz w:val="26"/>
          <w:szCs w:val="26"/>
        </w:rPr>
      </w:pPr>
      <w:r>
        <w:rPr>
          <w:rFonts w:ascii="Baskerville Old Face" w:hAnsi="Baskerville Old Face"/>
          <w:b/>
          <w:bCs/>
          <w:sz w:val="26"/>
          <w:szCs w:val="26"/>
        </w:rPr>
        <w:t>P</w:t>
      </w:r>
      <w:r w:rsidR="002247D4">
        <w:rPr>
          <w:rFonts w:ascii="Baskerville Old Face" w:hAnsi="Baskerville Old Face"/>
          <w:b/>
          <w:bCs/>
          <w:sz w:val="26"/>
          <w:szCs w:val="26"/>
        </w:rPr>
        <w:t xml:space="preserve">ayment of the </w:t>
      </w:r>
      <w:r w:rsidR="00660277">
        <w:rPr>
          <w:rFonts w:ascii="Baskerville Old Face" w:hAnsi="Baskerville Old Face"/>
          <w:b/>
          <w:bCs/>
          <w:sz w:val="26"/>
          <w:szCs w:val="26"/>
        </w:rPr>
        <w:t>balance</w:t>
      </w:r>
      <w:r w:rsidR="002247D4">
        <w:rPr>
          <w:rFonts w:ascii="Baskerville Old Face" w:hAnsi="Baskerville Old Face"/>
          <w:b/>
          <w:bCs/>
          <w:sz w:val="26"/>
          <w:szCs w:val="26"/>
        </w:rPr>
        <w:t xml:space="preserve"> </w:t>
      </w:r>
      <w:r w:rsidR="0017791C">
        <w:rPr>
          <w:rFonts w:ascii="Baskerville Old Face" w:hAnsi="Baskerville Old Face"/>
          <w:b/>
          <w:bCs/>
          <w:sz w:val="26"/>
          <w:szCs w:val="26"/>
        </w:rPr>
        <w:t>will be required one month prior to hire date</w:t>
      </w:r>
      <w:r>
        <w:rPr>
          <w:rFonts w:ascii="Baskerville Old Face" w:hAnsi="Baskerville Old Face"/>
          <w:b/>
          <w:bCs/>
          <w:sz w:val="26"/>
          <w:szCs w:val="26"/>
        </w:rPr>
        <w:t>.</w:t>
      </w:r>
      <w:r w:rsidR="00BD2EFD">
        <w:rPr>
          <w:rFonts w:ascii="Baskerville Old Face" w:hAnsi="Baskerville Old Face"/>
          <w:b/>
          <w:bCs/>
          <w:sz w:val="26"/>
          <w:szCs w:val="26"/>
        </w:rPr>
        <w:t xml:space="preserve"> </w:t>
      </w:r>
    </w:p>
    <w:p w14:paraId="4E5BBAC7" w14:textId="54763FEE" w:rsidR="00F22E69" w:rsidRDefault="00E3606A" w:rsidP="002247D4">
      <w:pPr>
        <w:rPr>
          <w:rFonts w:ascii="Baskerville Old Face" w:hAnsi="Baskerville Old Face"/>
          <w:bCs/>
          <w:sz w:val="26"/>
          <w:szCs w:val="26"/>
        </w:rPr>
      </w:pPr>
      <w:r w:rsidRPr="00E3606A">
        <w:rPr>
          <w:rFonts w:ascii="Baskerville Old Face" w:hAnsi="Baskerville Old Face"/>
          <w:bCs/>
          <w:sz w:val="26"/>
          <w:szCs w:val="26"/>
        </w:rPr>
        <w:t xml:space="preserve">We prefer payment by BACS to </w:t>
      </w:r>
    </w:p>
    <w:p w14:paraId="30193511" w14:textId="3915066E" w:rsidR="002247D4" w:rsidRDefault="00E3606A" w:rsidP="001338F0">
      <w:pPr>
        <w:rPr>
          <w:rFonts w:ascii="Baskerville Old Face" w:hAnsi="Baskerville Old Face"/>
          <w:bCs/>
          <w:sz w:val="26"/>
          <w:szCs w:val="26"/>
        </w:rPr>
      </w:pPr>
      <w:r w:rsidRPr="00E3606A">
        <w:rPr>
          <w:rFonts w:ascii="Baskerville Old Face" w:hAnsi="Baskerville Old Face"/>
          <w:bCs/>
          <w:sz w:val="26"/>
          <w:szCs w:val="26"/>
        </w:rPr>
        <w:t>Roseisle Hall,</w:t>
      </w:r>
      <w:r w:rsidR="00C33FB7">
        <w:rPr>
          <w:rFonts w:ascii="Baskerville Old Face" w:hAnsi="Baskerville Old Face"/>
          <w:bCs/>
          <w:sz w:val="26"/>
          <w:szCs w:val="26"/>
        </w:rPr>
        <w:t xml:space="preserve"> Coop </w:t>
      </w:r>
      <w:r w:rsidR="00411EF5">
        <w:rPr>
          <w:rFonts w:ascii="Baskerville Old Face" w:hAnsi="Baskerville Old Face"/>
          <w:bCs/>
          <w:sz w:val="26"/>
          <w:szCs w:val="26"/>
        </w:rPr>
        <w:t>B</w:t>
      </w:r>
      <w:r w:rsidR="00C33FB7">
        <w:rPr>
          <w:rFonts w:ascii="Baskerville Old Face" w:hAnsi="Baskerville Old Face"/>
          <w:bCs/>
          <w:sz w:val="26"/>
          <w:szCs w:val="26"/>
        </w:rPr>
        <w:t xml:space="preserve">ank, </w:t>
      </w:r>
      <w:r w:rsidRPr="00E3606A">
        <w:rPr>
          <w:rFonts w:ascii="Baskerville Old Face" w:hAnsi="Baskerville Old Face"/>
          <w:bCs/>
          <w:sz w:val="26"/>
          <w:szCs w:val="26"/>
        </w:rPr>
        <w:t xml:space="preserve">Sort Code: </w:t>
      </w:r>
      <w:r w:rsidR="00EE69A4">
        <w:rPr>
          <w:rFonts w:ascii="Baskerville Old Face" w:hAnsi="Baskerville Old Face"/>
          <w:bCs/>
          <w:sz w:val="26"/>
          <w:szCs w:val="26"/>
        </w:rPr>
        <w:t>08 92 99</w:t>
      </w:r>
      <w:r w:rsidRPr="00E3606A">
        <w:rPr>
          <w:rFonts w:ascii="Baskerville Old Face" w:hAnsi="Baskerville Old Face"/>
          <w:bCs/>
          <w:sz w:val="26"/>
          <w:szCs w:val="26"/>
        </w:rPr>
        <w:t xml:space="preserve">, Account no: </w:t>
      </w:r>
      <w:r w:rsidR="00EE69A4">
        <w:rPr>
          <w:rFonts w:ascii="Baskerville Old Face" w:hAnsi="Baskerville Old Face"/>
          <w:bCs/>
          <w:sz w:val="26"/>
          <w:szCs w:val="26"/>
        </w:rPr>
        <w:t>67240010</w:t>
      </w:r>
      <w:r>
        <w:rPr>
          <w:rFonts w:ascii="Baskerville Old Face" w:hAnsi="Baskerville Old Face"/>
          <w:bCs/>
          <w:sz w:val="26"/>
          <w:szCs w:val="26"/>
        </w:rPr>
        <w:t xml:space="preserve"> </w:t>
      </w:r>
      <w:r w:rsidRPr="002247D4">
        <w:rPr>
          <w:rFonts w:ascii="Baskerville Old Face" w:hAnsi="Baskerville Old Face"/>
          <w:bCs/>
          <w:sz w:val="26"/>
          <w:szCs w:val="26"/>
          <w:u w:val="single"/>
        </w:rPr>
        <w:t>Ref: date of hire</w:t>
      </w:r>
    </w:p>
    <w:p w14:paraId="52159FAC" w14:textId="6E6267FB" w:rsidR="00E3606A" w:rsidRPr="002247D4" w:rsidRDefault="00E3606A" w:rsidP="00417063">
      <w:pPr>
        <w:rPr>
          <w:rFonts w:ascii="Baskerville Old Face" w:hAnsi="Baskerville Old Face"/>
          <w:bCs/>
          <w:sz w:val="26"/>
          <w:szCs w:val="26"/>
        </w:rPr>
      </w:pPr>
      <w:r w:rsidRPr="00BD2EFD">
        <w:rPr>
          <w:rFonts w:ascii="Baskerville Old Face" w:hAnsi="Baskerville Old Face"/>
          <w:bCs/>
          <w:sz w:val="26"/>
          <w:szCs w:val="26"/>
        </w:rPr>
        <w:t>If</w:t>
      </w:r>
      <w:r w:rsidRPr="00E3606A">
        <w:rPr>
          <w:rFonts w:ascii="Baskerville Old Face" w:hAnsi="Baskerville Old Face"/>
          <w:bCs/>
          <w:sz w:val="26"/>
          <w:szCs w:val="26"/>
        </w:rPr>
        <w:t xml:space="preserve"> this is not possible, please contact us to arrange payment</w:t>
      </w:r>
      <w:r w:rsidR="002247D4">
        <w:rPr>
          <w:rFonts w:ascii="Baskerville Old Face" w:hAnsi="Baskerville Old Face"/>
          <w:bCs/>
          <w:sz w:val="26"/>
          <w:szCs w:val="26"/>
        </w:rPr>
        <w:t xml:space="preserve"> </w:t>
      </w:r>
      <w:r w:rsidR="001338F0">
        <w:rPr>
          <w:rFonts w:ascii="Baskerville Old Face" w:hAnsi="Baskerville Old Face"/>
          <w:bCs/>
          <w:sz w:val="26"/>
          <w:szCs w:val="26"/>
        </w:rPr>
        <w:t>on roseislehall.bookings@gmail.com</w:t>
      </w:r>
    </w:p>
    <w:p w14:paraId="229B62CD" w14:textId="77777777" w:rsidR="00C52015" w:rsidRDefault="00F3567B" w:rsidP="00BD2EFD">
      <w:pPr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You will receive a confirmation email as a receipt for your payment and booking. </w:t>
      </w:r>
      <w:r w:rsidR="00634009">
        <w:rPr>
          <w:rFonts w:ascii="Baskerville Old Face" w:hAnsi="Baskerville Old Face"/>
          <w:sz w:val="26"/>
          <w:szCs w:val="26"/>
        </w:rPr>
        <w:t xml:space="preserve">Our cancellation </w:t>
      </w:r>
      <w:r w:rsidR="001D1A81">
        <w:rPr>
          <w:rFonts w:ascii="Baskerville Old Face" w:hAnsi="Baskerville Old Face"/>
          <w:sz w:val="26"/>
          <w:szCs w:val="26"/>
        </w:rPr>
        <w:t>terms are</w:t>
      </w:r>
      <w:r w:rsidR="00634009">
        <w:rPr>
          <w:rFonts w:ascii="Baskerville Old Face" w:hAnsi="Baskerville Old Face"/>
          <w:sz w:val="26"/>
          <w:szCs w:val="26"/>
        </w:rPr>
        <w:t xml:space="preserve"> given </w:t>
      </w:r>
      <w:r w:rsidR="00BD2EFD">
        <w:rPr>
          <w:rFonts w:ascii="Baskerville Old Face" w:hAnsi="Baskerville Old Face"/>
          <w:sz w:val="26"/>
          <w:szCs w:val="26"/>
        </w:rPr>
        <w:t xml:space="preserve">on the website </w:t>
      </w:r>
      <w:r>
        <w:rPr>
          <w:rFonts w:ascii="Baskerville Old Face" w:hAnsi="Baskerville Old Face"/>
          <w:sz w:val="26"/>
          <w:szCs w:val="26"/>
        </w:rPr>
        <w:t>and</w:t>
      </w:r>
      <w:r w:rsidR="00001DF5">
        <w:rPr>
          <w:rFonts w:ascii="Baskerville Old Face" w:hAnsi="Baskerville Old Face"/>
          <w:sz w:val="26"/>
          <w:szCs w:val="26"/>
        </w:rPr>
        <w:t xml:space="preserve"> </w:t>
      </w:r>
      <w:r w:rsidR="00634009">
        <w:rPr>
          <w:rFonts w:ascii="Baskerville Old Face" w:hAnsi="Baskerville Old Face"/>
          <w:sz w:val="26"/>
          <w:szCs w:val="26"/>
        </w:rPr>
        <w:t>in our Conditions of Hire.</w:t>
      </w:r>
      <w:r w:rsidR="00E3606A">
        <w:rPr>
          <w:rFonts w:ascii="Baskerville Old Face" w:hAnsi="Baskerville Old Face"/>
          <w:sz w:val="26"/>
          <w:szCs w:val="26"/>
        </w:rPr>
        <w:t xml:space="preserve"> </w:t>
      </w:r>
    </w:p>
    <w:p w14:paraId="3E2A19BB" w14:textId="77777777" w:rsidR="00F22E69" w:rsidRPr="00A075B6" w:rsidRDefault="00F22E69" w:rsidP="00BD2EFD">
      <w:pPr>
        <w:rPr>
          <w:rFonts w:ascii="Baskerville Old Face" w:hAnsi="Baskerville Old Face"/>
          <w:b/>
          <w:bCs/>
          <w:sz w:val="26"/>
          <w:szCs w:val="26"/>
        </w:rPr>
      </w:pPr>
    </w:p>
    <w:p w14:paraId="7029EACE" w14:textId="77777777" w:rsidR="00F21086" w:rsidRDefault="00746625">
      <w:pPr>
        <w:jc w:val="center"/>
        <w:rPr>
          <w:rFonts w:ascii="Baskerville Old Face" w:hAnsi="Baskerville Old Face"/>
          <w:b/>
          <w:bCs/>
          <w:sz w:val="26"/>
          <w:szCs w:val="26"/>
        </w:rPr>
      </w:pPr>
      <w:r w:rsidRPr="00A075B6">
        <w:rPr>
          <w:rFonts w:ascii="Baskerville Old Face" w:hAnsi="Baskerville Old Face"/>
          <w:b/>
          <w:bCs/>
          <w:sz w:val="26"/>
          <w:szCs w:val="26"/>
        </w:rPr>
        <w:t>Please retur</w:t>
      </w:r>
      <w:r w:rsidR="00851888" w:rsidRPr="00A075B6">
        <w:rPr>
          <w:rFonts w:ascii="Baskerville Old Face" w:hAnsi="Baskerville Old Face"/>
          <w:b/>
          <w:bCs/>
          <w:sz w:val="26"/>
          <w:szCs w:val="26"/>
        </w:rPr>
        <w:t xml:space="preserve">n a signed copy </w:t>
      </w:r>
      <w:r w:rsidR="00634009">
        <w:rPr>
          <w:rFonts w:ascii="Baskerville Old Face" w:hAnsi="Baskerville Old Face"/>
          <w:b/>
          <w:bCs/>
          <w:sz w:val="26"/>
          <w:szCs w:val="26"/>
        </w:rPr>
        <w:t xml:space="preserve">of this form </w:t>
      </w:r>
      <w:r w:rsidR="00851888" w:rsidRPr="00A075B6">
        <w:rPr>
          <w:rFonts w:ascii="Baskerville Old Face" w:hAnsi="Baskerville Old Face"/>
          <w:b/>
          <w:bCs/>
          <w:sz w:val="26"/>
          <w:szCs w:val="26"/>
        </w:rPr>
        <w:t xml:space="preserve">by email </w:t>
      </w:r>
      <w:r w:rsidR="00851888" w:rsidRPr="00673566">
        <w:rPr>
          <w:rFonts w:ascii="Baskerville Old Face" w:hAnsi="Baskerville Old Face"/>
          <w:b/>
          <w:bCs/>
          <w:sz w:val="26"/>
          <w:szCs w:val="26"/>
        </w:rPr>
        <w:t xml:space="preserve">to </w:t>
      </w:r>
      <w:hyperlink r:id="rId8" w:history="1">
        <w:r w:rsidR="00F21086" w:rsidRPr="00673566">
          <w:rPr>
            <w:rStyle w:val="Hyperlink"/>
            <w:rFonts w:ascii="Baskerville Old Face" w:hAnsi="Baskerville Old Face"/>
            <w:b/>
            <w:bCs/>
            <w:color w:val="auto"/>
            <w:sz w:val="26"/>
            <w:szCs w:val="26"/>
          </w:rPr>
          <w:t>roseislehall.bookings@gmail.com</w:t>
        </w:r>
      </w:hyperlink>
      <w:r w:rsidR="00F21086">
        <w:rPr>
          <w:rFonts w:ascii="Baskerville Old Face" w:hAnsi="Baskerville Old Face"/>
          <w:b/>
          <w:bCs/>
          <w:sz w:val="26"/>
          <w:szCs w:val="26"/>
        </w:rPr>
        <w:t xml:space="preserve"> or </w:t>
      </w:r>
    </w:p>
    <w:p w14:paraId="1EC8E85F" w14:textId="6814DDE4" w:rsidR="00EE356C" w:rsidRPr="00AD6C88" w:rsidRDefault="00634009" w:rsidP="00AD6C88">
      <w:pPr>
        <w:jc w:val="center"/>
        <w:rPr>
          <w:rFonts w:ascii="Baskerville Old Face" w:hAnsi="Baskerville Old Face"/>
          <w:b/>
          <w:bCs/>
          <w:sz w:val="26"/>
          <w:szCs w:val="26"/>
        </w:rPr>
      </w:pPr>
      <w:r>
        <w:rPr>
          <w:rFonts w:ascii="Baskerville Old Face" w:hAnsi="Baskerville Old Face"/>
          <w:b/>
          <w:bCs/>
          <w:sz w:val="26"/>
          <w:szCs w:val="26"/>
        </w:rPr>
        <w:t>by post to Roseisle</w:t>
      </w:r>
      <w:r w:rsidR="002247D4">
        <w:rPr>
          <w:rFonts w:ascii="Baskerville Old Face" w:hAnsi="Baskerville Old Face"/>
          <w:b/>
          <w:bCs/>
          <w:sz w:val="26"/>
          <w:szCs w:val="26"/>
        </w:rPr>
        <w:t xml:space="preserve"> </w:t>
      </w:r>
      <w:r>
        <w:rPr>
          <w:rFonts w:ascii="Baskerville Old Face" w:hAnsi="Baskerville Old Face"/>
          <w:b/>
          <w:bCs/>
          <w:sz w:val="26"/>
          <w:szCs w:val="26"/>
        </w:rPr>
        <w:t>Hall, Co</w:t>
      </w:r>
      <w:r w:rsidR="002247D4">
        <w:rPr>
          <w:rFonts w:ascii="Baskerville Old Face" w:hAnsi="Baskerville Old Face"/>
          <w:b/>
          <w:bCs/>
          <w:sz w:val="26"/>
          <w:szCs w:val="26"/>
        </w:rPr>
        <w:t>llege of Roseisle, Elgin IV30 5YF</w:t>
      </w:r>
      <w:r w:rsidR="00F21086">
        <w:rPr>
          <w:rFonts w:ascii="Baskerville Old Face" w:hAnsi="Baskerville Old Face"/>
          <w:b/>
          <w:bCs/>
          <w:sz w:val="26"/>
          <w:szCs w:val="26"/>
        </w:rPr>
        <w:t xml:space="preserve"> </w:t>
      </w:r>
    </w:p>
    <w:sectPr w:rsidR="00EE356C" w:rsidRPr="00AD6C88" w:rsidSect="00E3606A">
      <w:footerReference w:type="default" r:id="rId9"/>
      <w:pgSz w:w="11906" w:h="16838"/>
      <w:pgMar w:top="709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9F32" w14:textId="77777777" w:rsidR="00F466CD" w:rsidRDefault="00F466CD" w:rsidP="00230BDE">
      <w:r>
        <w:separator/>
      </w:r>
    </w:p>
  </w:endnote>
  <w:endnote w:type="continuationSeparator" w:id="0">
    <w:p w14:paraId="47D4F8FF" w14:textId="77777777" w:rsidR="00F466CD" w:rsidRDefault="00F466CD" w:rsidP="002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B66D" w14:textId="77777777" w:rsidR="00230BDE" w:rsidRPr="00230BDE" w:rsidRDefault="00230BDE" w:rsidP="00230BDE">
    <w:pPr>
      <w:spacing w:after="40"/>
      <w:rPr>
        <w:rFonts w:ascii="Helvetica Neue" w:hAnsi="Helvetica Neue"/>
        <w:color w:val="000000"/>
        <w:sz w:val="16"/>
        <w:szCs w:val="16"/>
      </w:rPr>
    </w:pPr>
    <w:r w:rsidRPr="00230BDE">
      <w:rPr>
        <w:rFonts w:ascii="Helvetica Neue" w:hAnsi="Helvetica Neue"/>
        <w:color w:val="000000"/>
        <w:sz w:val="16"/>
        <w:szCs w:val="16"/>
      </w:rPr>
      <w:t>Roseisle Hall Trust</w:t>
    </w:r>
  </w:p>
  <w:p w14:paraId="6EB54F9B" w14:textId="77777777" w:rsidR="00230BDE" w:rsidRPr="00230BDE" w:rsidRDefault="00230BDE" w:rsidP="00230BDE">
    <w:pPr>
      <w:spacing w:after="40"/>
      <w:rPr>
        <w:rFonts w:ascii="Helvetica Neue" w:hAnsi="Helvetica Neue"/>
        <w:color w:val="000000"/>
        <w:sz w:val="16"/>
        <w:szCs w:val="16"/>
      </w:rPr>
    </w:pPr>
    <w:r w:rsidRPr="00230BDE">
      <w:rPr>
        <w:rFonts w:ascii="Helvetica Neue" w:hAnsi="Helvetica Neue"/>
        <w:color w:val="000000"/>
        <w:sz w:val="16"/>
        <w:szCs w:val="16"/>
      </w:rPr>
      <w:t>Scottish Charitable Incorporated Organisation (SCIO) No. SCO500481</w:t>
    </w:r>
  </w:p>
  <w:p w14:paraId="3CBBEF9C" w14:textId="77777777" w:rsidR="00230BDE" w:rsidRPr="00230BDE" w:rsidRDefault="00230BDE" w:rsidP="00230BDE">
    <w:pPr>
      <w:spacing w:after="40"/>
      <w:rPr>
        <w:rFonts w:ascii="Helvetica Neue" w:hAnsi="Helvetica Neue"/>
        <w:sz w:val="16"/>
        <w:szCs w:val="16"/>
      </w:rPr>
    </w:pPr>
    <w:r w:rsidRPr="00230BDE">
      <w:rPr>
        <w:rFonts w:ascii="Helvetica Neue" w:hAnsi="Helvetica Neue"/>
        <w:sz w:val="16"/>
        <w:szCs w:val="16"/>
      </w:rPr>
      <w:t>Contact Address Roseisle Hall, Roseisle, IV30 5YF</w:t>
    </w:r>
  </w:p>
  <w:p w14:paraId="484A3AFF" w14:textId="3CB2F95C" w:rsidR="00230BDE" w:rsidRPr="00230BDE" w:rsidRDefault="00230BDE">
    <w:pPr>
      <w:pStyle w:val="Footer"/>
      <w:rPr>
        <w:rFonts w:ascii="Helvetica Neue" w:hAnsi="Helvetica Neue"/>
        <w:sz w:val="16"/>
        <w:szCs w:val="16"/>
      </w:rPr>
    </w:pPr>
    <w:r w:rsidRPr="00230BDE">
      <w:rPr>
        <w:rFonts w:ascii="Helvetica Neue" w:hAnsi="Helvetica Neue"/>
        <w:sz w:val="16"/>
        <w:szCs w:val="16"/>
      </w:rPr>
      <w:t xml:space="preserve">Version </w:t>
    </w:r>
    <w:r w:rsidR="00411EF5">
      <w:rPr>
        <w:rFonts w:ascii="Helvetica Neue" w:hAnsi="Helvetica Neue"/>
        <w:sz w:val="16"/>
        <w:szCs w:val="16"/>
      </w:rPr>
      <w:t>3</w:t>
    </w:r>
    <w:r w:rsidRPr="00230BDE">
      <w:rPr>
        <w:rFonts w:ascii="Helvetica Neue" w:hAnsi="Helvetica Neue"/>
        <w:sz w:val="16"/>
        <w:szCs w:val="16"/>
      </w:rPr>
      <w:t xml:space="preserve">: </w:t>
    </w:r>
    <w:r w:rsidR="00411EF5">
      <w:rPr>
        <w:rFonts w:ascii="Helvetica Neue" w:hAnsi="Helvetica Neue"/>
        <w:sz w:val="16"/>
        <w:szCs w:val="16"/>
      </w:rPr>
      <w:t>July</w:t>
    </w:r>
    <w:r w:rsidRPr="00230BDE">
      <w:rPr>
        <w:rFonts w:ascii="Helvetica Neue" w:hAnsi="Helvetica Neue"/>
        <w:sz w:val="16"/>
        <w:szCs w:val="16"/>
      </w:rPr>
      <w:t xml:space="preserve"> 202</w:t>
    </w:r>
    <w:r w:rsidR="00411EF5">
      <w:rPr>
        <w:rFonts w:ascii="Helvetica Neue" w:hAnsi="Helvetica Neue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33EE" w14:textId="77777777" w:rsidR="00F466CD" w:rsidRDefault="00F466CD" w:rsidP="00230BDE">
      <w:r>
        <w:separator/>
      </w:r>
    </w:p>
  </w:footnote>
  <w:footnote w:type="continuationSeparator" w:id="0">
    <w:p w14:paraId="4920AA4F" w14:textId="77777777" w:rsidR="00F466CD" w:rsidRDefault="00F466CD" w:rsidP="002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A06B5"/>
    <w:multiLevelType w:val="hybridMultilevel"/>
    <w:tmpl w:val="A8EE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5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CE"/>
    <w:rsid w:val="00001DF5"/>
    <w:rsid w:val="00067752"/>
    <w:rsid w:val="0008572D"/>
    <w:rsid w:val="00094950"/>
    <w:rsid w:val="000A196B"/>
    <w:rsid w:val="000B3A03"/>
    <w:rsid w:val="000B4067"/>
    <w:rsid w:val="000E5EA2"/>
    <w:rsid w:val="001217DA"/>
    <w:rsid w:val="001338F0"/>
    <w:rsid w:val="0017791C"/>
    <w:rsid w:val="001B4ADB"/>
    <w:rsid w:val="001C347C"/>
    <w:rsid w:val="001D1A81"/>
    <w:rsid w:val="002247D4"/>
    <w:rsid w:val="00227FE6"/>
    <w:rsid w:val="00230BDE"/>
    <w:rsid w:val="002A5316"/>
    <w:rsid w:val="002F09B0"/>
    <w:rsid w:val="003036DE"/>
    <w:rsid w:val="0037200F"/>
    <w:rsid w:val="003C0A71"/>
    <w:rsid w:val="003D1774"/>
    <w:rsid w:val="004041CE"/>
    <w:rsid w:val="00411EF5"/>
    <w:rsid w:val="00417063"/>
    <w:rsid w:val="004311D1"/>
    <w:rsid w:val="00465E9C"/>
    <w:rsid w:val="0046612C"/>
    <w:rsid w:val="0047423D"/>
    <w:rsid w:val="004B1E06"/>
    <w:rsid w:val="004B6FDA"/>
    <w:rsid w:val="004E2205"/>
    <w:rsid w:val="0053777D"/>
    <w:rsid w:val="005B298F"/>
    <w:rsid w:val="005D229E"/>
    <w:rsid w:val="005D5546"/>
    <w:rsid w:val="00634009"/>
    <w:rsid w:val="006462DA"/>
    <w:rsid w:val="00660277"/>
    <w:rsid w:val="00660BA5"/>
    <w:rsid w:val="00673566"/>
    <w:rsid w:val="006D3730"/>
    <w:rsid w:val="006E293B"/>
    <w:rsid w:val="00736020"/>
    <w:rsid w:val="00746625"/>
    <w:rsid w:val="007903FC"/>
    <w:rsid w:val="008060EF"/>
    <w:rsid w:val="00851888"/>
    <w:rsid w:val="008848F1"/>
    <w:rsid w:val="00950C54"/>
    <w:rsid w:val="009646CE"/>
    <w:rsid w:val="009B36B9"/>
    <w:rsid w:val="00A075B6"/>
    <w:rsid w:val="00A51086"/>
    <w:rsid w:val="00AA614C"/>
    <w:rsid w:val="00AD6C88"/>
    <w:rsid w:val="00B944D0"/>
    <w:rsid w:val="00BA20DE"/>
    <w:rsid w:val="00BB7FB4"/>
    <w:rsid w:val="00BD07BD"/>
    <w:rsid w:val="00BD2EFD"/>
    <w:rsid w:val="00C001DC"/>
    <w:rsid w:val="00C33FB7"/>
    <w:rsid w:val="00C52015"/>
    <w:rsid w:val="00D427A8"/>
    <w:rsid w:val="00DB17A1"/>
    <w:rsid w:val="00DC6BC2"/>
    <w:rsid w:val="00DF75F5"/>
    <w:rsid w:val="00E3606A"/>
    <w:rsid w:val="00E80681"/>
    <w:rsid w:val="00EE356C"/>
    <w:rsid w:val="00EE69A4"/>
    <w:rsid w:val="00F21086"/>
    <w:rsid w:val="00F22E69"/>
    <w:rsid w:val="00F267B1"/>
    <w:rsid w:val="00F3567B"/>
    <w:rsid w:val="00F466CD"/>
    <w:rsid w:val="00F51C93"/>
    <w:rsid w:val="00F607C6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D0DB0D"/>
  <w15:chartTrackingRefBased/>
  <w15:docId w15:val="{AB8F1ADB-F03A-2C4B-9FB6-F031EC01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laceholderText">
    <w:name w:val="Placeholder Text"/>
    <w:uiPriority w:val="99"/>
    <w:semiHidden/>
    <w:rsid w:val="006462DA"/>
    <w:rPr>
      <w:color w:val="808080"/>
    </w:rPr>
  </w:style>
  <w:style w:type="table" w:styleId="TableGrid">
    <w:name w:val="Table Grid"/>
    <w:basedOn w:val="TableNormal"/>
    <w:uiPriority w:val="39"/>
    <w:rsid w:val="00DB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210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612C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230BDE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30BDE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30BDE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30BD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islehall.booking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2" baseType="variant">
      <vt:variant>
        <vt:i4>3211357</vt:i4>
      </vt:variant>
      <vt:variant>
        <vt:i4>13</vt:i4>
      </vt:variant>
      <vt:variant>
        <vt:i4>0</vt:i4>
      </vt:variant>
      <vt:variant>
        <vt:i4>5</vt:i4>
      </vt:variant>
      <vt:variant>
        <vt:lpwstr>mailto:roseislehall.bookings@gmail.com</vt:lpwstr>
      </vt:variant>
      <vt:variant>
        <vt:lpwstr/>
      </vt:variant>
      <vt:variant>
        <vt:i4>6946858</vt:i4>
      </vt:variant>
      <vt:variant>
        <vt:i4>2</vt:i4>
      </vt:variant>
      <vt:variant>
        <vt:i4>0</vt:i4>
      </vt:variant>
      <vt:variant>
        <vt:i4>5</vt:i4>
      </vt:variant>
      <vt:variant>
        <vt:lpwstr>http://roseisle-news.com/village-hall-details/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Clark</dc:creator>
  <cp:keywords/>
  <cp:lastModifiedBy>Hilary Stewart</cp:lastModifiedBy>
  <cp:revision>9</cp:revision>
  <cp:lastPrinted>2021-04-10T16:44:00Z</cp:lastPrinted>
  <dcterms:created xsi:type="dcterms:W3CDTF">2022-04-05T13:01:00Z</dcterms:created>
  <dcterms:modified xsi:type="dcterms:W3CDTF">2025-01-05T15:03:00Z</dcterms:modified>
</cp:coreProperties>
</file>